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5C61" w14:textId="77777777" w:rsidR="00552A80" w:rsidRDefault="00552A80"/>
    <w:p w14:paraId="5D316640" w14:textId="5D1E4325" w:rsidR="007B1443" w:rsidRDefault="007B1443" w:rsidP="007B1443">
      <w:pPr>
        <w:pStyle w:val="BodyText"/>
        <w:jc w:val="both"/>
        <w:rPr>
          <w:rFonts w:cs="Segoe UI"/>
          <w:b/>
          <w:bCs/>
          <w:sz w:val="28"/>
          <w:szCs w:val="28"/>
        </w:rPr>
      </w:pPr>
      <w:r w:rsidRPr="007B1443">
        <w:rPr>
          <w:rFonts w:cs="Segoe UI"/>
          <w:b/>
          <w:bCs/>
          <w:sz w:val="28"/>
          <w:szCs w:val="28"/>
        </w:rPr>
        <w:t>ASTHMA REVIEW APPOINTMENT</w:t>
      </w:r>
    </w:p>
    <w:p w14:paraId="4F9CC6F5" w14:textId="77777777" w:rsidR="007B1443" w:rsidRDefault="007B1443" w:rsidP="007B1443">
      <w:pPr>
        <w:pStyle w:val="BodyText"/>
        <w:pBdr>
          <w:bottom w:val="single" w:sz="12" w:space="1" w:color="auto"/>
        </w:pBdr>
        <w:jc w:val="both"/>
        <w:rPr>
          <w:rFonts w:cs="Segoe UI"/>
          <w:b/>
          <w:bCs/>
          <w:sz w:val="28"/>
          <w:szCs w:val="28"/>
        </w:rPr>
      </w:pPr>
    </w:p>
    <w:p w14:paraId="43B1BE57" w14:textId="77777777" w:rsidR="007B1443" w:rsidRDefault="007B1443" w:rsidP="007B1443">
      <w:pPr>
        <w:pStyle w:val="BodyText"/>
        <w:jc w:val="both"/>
        <w:rPr>
          <w:rFonts w:cs="Segoe UI"/>
          <w:sz w:val="24"/>
          <w:szCs w:val="24"/>
        </w:rPr>
      </w:pPr>
    </w:p>
    <w:p w14:paraId="51A34DF7" w14:textId="6646C2F2" w:rsidR="007B1443" w:rsidRPr="00FD1272" w:rsidRDefault="007B1443" w:rsidP="007B1443">
      <w:pPr>
        <w:pStyle w:val="BodyText"/>
        <w:jc w:val="both"/>
        <w:rPr>
          <w:rFonts w:cs="Segoe UI"/>
          <w:sz w:val="24"/>
          <w:szCs w:val="24"/>
        </w:rPr>
      </w:pPr>
      <w:r w:rsidRPr="00FD1272">
        <w:rPr>
          <w:rFonts w:cs="Segoe UI"/>
          <w:sz w:val="24"/>
          <w:szCs w:val="24"/>
        </w:rPr>
        <w:t xml:space="preserve">People with asthma benefit from regular review to help make sure that their symptoms are being well controlled, and that they are being managed in line with the latest guidance.  </w:t>
      </w:r>
    </w:p>
    <w:p w14:paraId="00F2E5B6" w14:textId="77777777" w:rsidR="007B1443" w:rsidRPr="00FD1272" w:rsidRDefault="007B1443" w:rsidP="007B1443">
      <w:pPr>
        <w:rPr>
          <w:rFonts w:cs="Segoe UI"/>
          <w:b/>
          <w:sz w:val="24"/>
          <w:szCs w:val="24"/>
        </w:rPr>
      </w:pPr>
    </w:p>
    <w:p w14:paraId="01631697" w14:textId="29CC52CC" w:rsidR="007B1443" w:rsidRPr="007B1443" w:rsidRDefault="007B1443" w:rsidP="007B1443">
      <w:pPr>
        <w:pStyle w:val="BodyText"/>
        <w:pBdr>
          <w:bottom w:val="single" w:sz="12" w:space="1" w:color="auto"/>
        </w:pBdr>
        <w:jc w:val="both"/>
        <w:rPr>
          <w:rFonts w:cs="Segoe UI"/>
          <w:i/>
          <w:iCs/>
          <w:sz w:val="24"/>
          <w:szCs w:val="24"/>
        </w:rPr>
      </w:pPr>
      <w:r w:rsidRPr="00FD1272">
        <w:rPr>
          <w:rFonts w:cs="Segoe UI"/>
          <w:sz w:val="24"/>
          <w:szCs w:val="24"/>
        </w:rPr>
        <w:t xml:space="preserve">We would therefore like you to make an appointment so that we can review your asthma symptoms and your current asthma management. </w:t>
      </w:r>
      <w:r w:rsidRPr="007B1443">
        <w:rPr>
          <w:rFonts w:cs="Segoe UI"/>
          <w:i/>
          <w:iCs/>
          <w:sz w:val="24"/>
          <w:szCs w:val="24"/>
        </w:rPr>
        <w:t>This review is funded by AstraZeneca.</w:t>
      </w:r>
    </w:p>
    <w:p w14:paraId="6EF43619" w14:textId="77777777" w:rsidR="007B1443" w:rsidRDefault="007B1443" w:rsidP="007B1443">
      <w:pPr>
        <w:pStyle w:val="BodyText"/>
        <w:pBdr>
          <w:bottom w:val="single" w:sz="12" w:space="1" w:color="auto"/>
        </w:pBdr>
        <w:jc w:val="both"/>
        <w:rPr>
          <w:rFonts w:cs="Segoe UI"/>
          <w:sz w:val="24"/>
          <w:szCs w:val="24"/>
        </w:rPr>
      </w:pPr>
    </w:p>
    <w:p w14:paraId="549EAC59" w14:textId="77777777" w:rsidR="007B1443" w:rsidRPr="00FD1272" w:rsidRDefault="007B1443" w:rsidP="007B1443">
      <w:pPr>
        <w:pStyle w:val="BodyText"/>
        <w:jc w:val="both"/>
        <w:rPr>
          <w:rFonts w:cs="Segoe UI"/>
          <w:sz w:val="24"/>
          <w:szCs w:val="24"/>
        </w:rPr>
      </w:pPr>
    </w:p>
    <w:p w14:paraId="51665D6C" w14:textId="77777777" w:rsidR="007B1443" w:rsidRPr="00FD1272" w:rsidRDefault="007B1443" w:rsidP="007B1443">
      <w:pPr>
        <w:pStyle w:val="BodyText"/>
        <w:jc w:val="both"/>
        <w:rPr>
          <w:rFonts w:cs="Segoe UI"/>
          <w:sz w:val="24"/>
          <w:szCs w:val="24"/>
        </w:rPr>
      </w:pPr>
    </w:p>
    <w:p w14:paraId="5F1AD0E8" w14:textId="77777777" w:rsidR="007B1443" w:rsidRPr="007B1443" w:rsidRDefault="007B1443" w:rsidP="007B1443">
      <w:pPr>
        <w:pStyle w:val="BodyText"/>
        <w:jc w:val="both"/>
        <w:rPr>
          <w:sz w:val="24"/>
          <w:szCs w:val="24"/>
          <w:u w:val="single"/>
        </w:rPr>
      </w:pPr>
      <w:bookmarkStart w:id="0" w:name="_Hlk520450153"/>
      <w:bookmarkStart w:id="1" w:name="_Hlk520448660"/>
      <w:r w:rsidRPr="007B1443">
        <w:rPr>
          <w:sz w:val="24"/>
          <w:szCs w:val="24"/>
          <w:u w:val="single"/>
        </w:rPr>
        <w:t>Appointments are available on the following date(s):</w:t>
      </w:r>
    </w:p>
    <w:p w14:paraId="22CD4F9E" w14:textId="77777777" w:rsidR="007B1443" w:rsidRPr="00FD1272" w:rsidRDefault="007B1443" w:rsidP="007B1443">
      <w:pPr>
        <w:pStyle w:val="BodyText"/>
        <w:jc w:val="both"/>
        <w:rPr>
          <w:rFonts w:eastAsia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</w:tblGrid>
      <w:tr w:rsidR="007B1443" w:rsidRPr="00FD1272" w14:paraId="350E8B57" w14:textId="77777777" w:rsidTr="007B1443">
        <w:trPr>
          <w:trHeight w:val="526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1320" w14:textId="77777777" w:rsidR="007B1443" w:rsidRPr="00FD1272" w:rsidRDefault="007B1443" w:rsidP="007B144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10</w:t>
            </w:r>
            <w:r w:rsidRPr="00FD12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2025</w:t>
            </w:r>
          </w:p>
        </w:tc>
      </w:tr>
      <w:tr w:rsidR="007B1443" w:rsidRPr="00FD1272" w14:paraId="659D7CF2" w14:textId="77777777" w:rsidTr="007B1443">
        <w:trPr>
          <w:trHeight w:val="526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64D9" w14:textId="77777777" w:rsidR="007B1443" w:rsidRPr="00FD1272" w:rsidRDefault="007B1443" w:rsidP="007B144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24</w:t>
            </w:r>
            <w:r w:rsidRPr="00FD12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2025</w:t>
            </w:r>
          </w:p>
        </w:tc>
      </w:tr>
      <w:tr w:rsidR="007B1443" w:rsidRPr="00FD1272" w14:paraId="5AAC3E50" w14:textId="77777777" w:rsidTr="007B1443">
        <w:trPr>
          <w:trHeight w:val="526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EE2" w14:textId="77777777" w:rsidR="007B1443" w:rsidRPr="00FD1272" w:rsidRDefault="007B1443" w:rsidP="007B144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3</w:t>
            </w:r>
            <w:r w:rsidRPr="00FD127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March 2025</w:t>
            </w:r>
          </w:p>
        </w:tc>
      </w:tr>
      <w:tr w:rsidR="007B1443" w:rsidRPr="00FD1272" w14:paraId="43FB2D8D" w14:textId="77777777" w:rsidTr="007B1443">
        <w:trPr>
          <w:trHeight w:val="526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7794" w14:textId="77777777" w:rsidR="007B1443" w:rsidRPr="00FD1272" w:rsidRDefault="007B1443" w:rsidP="007B144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14</w:t>
            </w:r>
            <w:r w:rsidRPr="00FD12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2025</w:t>
            </w:r>
          </w:p>
        </w:tc>
      </w:tr>
      <w:tr w:rsidR="007B1443" w:rsidRPr="00FD1272" w14:paraId="63A30C4B" w14:textId="77777777" w:rsidTr="007B1443">
        <w:trPr>
          <w:trHeight w:val="526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4A53" w14:textId="77777777" w:rsidR="007B1443" w:rsidRPr="00FD1272" w:rsidRDefault="007B1443" w:rsidP="007B144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21</w:t>
            </w:r>
            <w:r w:rsidRPr="00FD127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2025</w:t>
            </w:r>
          </w:p>
        </w:tc>
      </w:tr>
    </w:tbl>
    <w:p w14:paraId="011B97A7" w14:textId="5A5BCBB5" w:rsidR="007B1443" w:rsidRPr="00FD1272" w:rsidRDefault="007B1443" w:rsidP="007B144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br w:type="textWrapping" w:clear="all"/>
      </w:r>
    </w:p>
    <w:p w14:paraId="1A95A58E" w14:textId="3A9B9ADC" w:rsidR="007B1443" w:rsidRPr="007B1443" w:rsidRDefault="007B1443" w:rsidP="007B1443">
      <w:pPr>
        <w:spacing w:line="276" w:lineRule="auto"/>
        <w:jc w:val="both"/>
        <w:rPr>
          <w:sz w:val="24"/>
          <w:szCs w:val="24"/>
          <w:u w:val="single"/>
        </w:rPr>
      </w:pPr>
      <w:r w:rsidRPr="007B1443">
        <w:rPr>
          <w:sz w:val="24"/>
          <w:szCs w:val="24"/>
          <w:u w:val="single"/>
        </w:rPr>
        <w:t>Appointment details</w:t>
      </w:r>
      <w:r w:rsidRPr="007B1443">
        <w:rPr>
          <w:sz w:val="24"/>
          <w:szCs w:val="24"/>
          <w:u w:val="single"/>
        </w:rPr>
        <w:t>:</w:t>
      </w:r>
    </w:p>
    <w:p w14:paraId="0EEFECD7" w14:textId="77777777" w:rsidR="007B1443" w:rsidRPr="00FD1272" w:rsidRDefault="007B1443" w:rsidP="007B1443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603"/>
      </w:tblGrid>
      <w:tr w:rsidR="007B1443" w:rsidRPr="00FD1272" w14:paraId="351EE5EA" w14:textId="77777777" w:rsidTr="00574863"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01CA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1272">
              <w:rPr>
                <w:sz w:val="24"/>
                <w:szCs w:val="24"/>
              </w:rPr>
              <w:t>Where is it?</w:t>
            </w:r>
          </w:p>
        </w:tc>
        <w:tc>
          <w:tcPr>
            <w:tcW w:w="6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997A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1272">
              <w:rPr>
                <w:b/>
                <w:bCs/>
                <w:sz w:val="24"/>
                <w:szCs w:val="24"/>
              </w:rPr>
              <w:t>This will be a telephone appointment</w:t>
            </w:r>
          </w:p>
        </w:tc>
      </w:tr>
      <w:tr w:rsidR="007B1443" w:rsidRPr="00FD1272" w14:paraId="39F3BFF8" w14:textId="77777777" w:rsidTr="00574863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20F0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1272">
              <w:rPr>
                <w:sz w:val="24"/>
                <w:szCs w:val="24"/>
              </w:rPr>
              <w:t>Who is it with?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9CB5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Donny, a</w:t>
            </w:r>
            <w:r w:rsidRPr="00FD1272">
              <w:rPr>
                <w:sz w:val="24"/>
                <w:szCs w:val="24"/>
              </w:rPr>
              <w:t xml:space="preserve"> clinical pharmacist who is working closely with the practice</w:t>
            </w:r>
          </w:p>
        </w:tc>
      </w:tr>
      <w:tr w:rsidR="007B1443" w:rsidRPr="00FD1272" w14:paraId="64CAE8D5" w14:textId="77777777" w:rsidTr="00574863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5C71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1272">
              <w:rPr>
                <w:sz w:val="24"/>
                <w:szCs w:val="24"/>
              </w:rPr>
              <w:t>How long is it?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429A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D1272">
              <w:rPr>
                <w:sz w:val="24"/>
                <w:szCs w:val="24"/>
              </w:rPr>
              <w:t xml:space="preserve"> minutes</w:t>
            </w:r>
          </w:p>
        </w:tc>
      </w:tr>
      <w:tr w:rsidR="007B1443" w:rsidRPr="00FD1272" w14:paraId="78102D5D" w14:textId="77777777" w:rsidTr="00574863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19E1" w14:textId="77777777" w:rsidR="007B1443" w:rsidRPr="00FD1272" w:rsidRDefault="007B1443" w:rsidP="0057486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D1272">
              <w:rPr>
                <w:b/>
                <w:bCs/>
                <w:sz w:val="24"/>
                <w:szCs w:val="24"/>
              </w:rPr>
              <w:t>How to arrange your review appointment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B929" w14:textId="77777777" w:rsidR="007B1443" w:rsidRPr="00FD1272" w:rsidRDefault="007B1443" w:rsidP="005748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1272">
              <w:rPr>
                <w:sz w:val="24"/>
                <w:szCs w:val="24"/>
              </w:rPr>
              <w:t xml:space="preserve">You will receive a text message from the practice containing a link to book an appointment if you have registered your mobile telephone number with the practice. If you do not have a mobile number registered, please telephone the practice to book an appointment. If calling the practice, please ensure you state it is for the </w:t>
            </w:r>
            <w:r w:rsidRPr="00FD1272">
              <w:rPr>
                <w:b/>
                <w:bCs/>
                <w:sz w:val="24"/>
                <w:szCs w:val="24"/>
              </w:rPr>
              <w:t>Interface Asthma Clinic</w:t>
            </w:r>
          </w:p>
        </w:tc>
      </w:tr>
    </w:tbl>
    <w:p w14:paraId="38A1CEDA" w14:textId="77777777" w:rsidR="007B1443" w:rsidRPr="007B1443" w:rsidRDefault="007B1443" w:rsidP="007B1443">
      <w:pPr>
        <w:pStyle w:val="BodyText"/>
        <w:spacing w:line="276" w:lineRule="auto"/>
        <w:rPr>
          <w:i/>
          <w:iCs/>
          <w:sz w:val="24"/>
          <w:szCs w:val="24"/>
        </w:rPr>
      </w:pPr>
      <w:r w:rsidRPr="007B1443">
        <w:rPr>
          <w:i/>
          <w:iCs/>
          <w:sz w:val="24"/>
          <w:szCs w:val="24"/>
        </w:rPr>
        <w:t>This appointment is in addition to any other appointments you may have already arranged.</w:t>
      </w:r>
    </w:p>
    <w:p w14:paraId="32895CE9" w14:textId="77777777" w:rsidR="007B1443" w:rsidRPr="00FD1272" w:rsidRDefault="007B1443" w:rsidP="007B1443">
      <w:pPr>
        <w:pStyle w:val="BodyText"/>
        <w:spacing w:line="276" w:lineRule="auto"/>
        <w:rPr>
          <w:sz w:val="24"/>
          <w:szCs w:val="24"/>
        </w:rPr>
      </w:pPr>
    </w:p>
    <w:p w14:paraId="299E57D0" w14:textId="77777777" w:rsidR="007B1443" w:rsidRDefault="007B1443" w:rsidP="007B1443">
      <w:pPr>
        <w:pStyle w:val="BodyText"/>
        <w:spacing w:line="276" w:lineRule="auto"/>
        <w:rPr>
          <w:b/>
          <w:bCs/>
          <w:sz w:val="24"/>
          <w:szCs w:val="24"/>
        </w:rPr>
      </w:pPr>
    </w:p>
    <w:p w14:paraId="5ABE16B5" w14:textId="4C9274F9" w:rsidR="007B1443" w:rsidRPr="007B1443" w:rsidRDefault="007B1443" w:rsidP="007B1443">
      <w:pPr>
        <w:pStyle w:val="BodyText"/>
        <w:spacing w:line="276" w:lineRule="auto"/>
        <w:rPr>
          <w:sz w:val="24"/>
          <w:szCs w:val="24"/>
          <w:u w:val="single"/>
        </w:rPr>
      </w:pPr>
      <w:r w:rsidRPr="007B1443">
        <w:rPr>
          <w:sz w:val="24"/>
          <w:szCs w:val="24"/>
          <w:u w:val="single"/>
        </w:rPr>
        <w:lastRenderedPageBreak/>
        <w:t>What you should do next:</w:t>
      </w:r>
    </w:p>
    <w:p w14:paraId="497A0335" w14:textId="77777777" w:rsidR="007B1443" w:rsidRPr="00FD1272" w:rsidRDefault="007B1443" w:rsidP="007B1443">
      <w:pPr>
        <w:pStyle w:val="BodyText"/>
        <w:widowControl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 w:rsidRPr="00FD1272">
        <w:rPr>
          <w:rFonts w:eastAsia="Times New Roman"/>
          <w:sz w:val="24"/>
          <w:szCs w:val="24"/>
        </w:rPr>
        <w:t>Arrange your review appointment as directed in the Appointment details table above</w:t>
      </w:r>
    </w:p>
    <w:p w14:paraId="68D9DFD8" w14:textId="77777777" w:rsidR="007B1443" w:rsidRPr="00FD1272" w:rsidRDefault="007B1443" w:rsidP="007B1443">
      <w:pPr>
        <w:pStyle w:val="BodyText"/>
        <w:widowControl/>
        <w:numPr>
          <w:ilvl w:val="0"/>
          <w:numId w:val="1"/>
        </w:numPr>
        <w:spacing w:line="276" w:lineRule="auto"/>
        <w:rPr>
          <w:rFonts w:eastAsia="Times New Roman"/>
          <w:sz w:val="24"/>
          <w:szCs w:val="24"/>
        </w:rPr>
      </w:pPr>
      <w:r w:rsidRPr="00FD1272">
        <w:rPr>
          <w:rFonts w:eastAsia="Times New Roman"/>
          <w:sz w:val="24"/>
          <w:szCs w:val="24"/>
        </w:rPr>
        <w:t>Let us know if you are unable to attend on any of the available dates so that we can arrange an alternative appointment for you</w:t>
      </w:r>
    </w:p>
    <w:p w14:paraId="096D4846" w14:textId="77777777" w:rsidR="007B1443" w:rsidRPr="00FD1272" w:rsidRDefault="007B1443" w:rsidP="007B1443">
      <w:pPr>
        <w:spacing w:line="276" w:lineRule="auto"/>
        <w:jc w:val="both"/>
        <w:rPr>
          <w:rFonts w:cs="Segoe UI"/>
          <w:sz w:val="24"/>
          <w:szCs w:val="24"/>
        </w:rPr>
      </w:pPr>
    </w:p>
    <w:bookmarkEnd w:id="0"/>
    <w:p w14:paraId="407A60FF" w14:textId="77777777" w:rsidR="007B1443" w:rsidRPr="007B1443" w:rsidRDefault="007B1443" w:rsidP="007B1443">
      <w:pPr>
        <w:pStyle w:val="BodyText"/>
        <w:tabs>
          <w:tab w:val="left" w:pos="4824"/>
        </w:tabs>
        <w:spacing w:line="278" w:lineRule="auto"/>
        <w:rPr>
          <w:bCs/>
          <w:sz w:val="24"/>
          <w:szCs w:val="24"/>
          <w:u w:val="single"/>
        </w:rPr>
      </w:pPr>
      <w:r w:rsidRPr="007B1443">
        <w:rPr>
          <w:bCs/>
          <w:sz w:val="24"/>
          <w:szCs w:val="24"/>
          <w:u w:val="single"/>
        </w:rPr>
        <w:t>Before your appointment:</w:t>
      </w:r>
    </w:p>
    <w:p w14:paraId="31E7FFFD" w14:textId="77777777" w:rsidR="007B1443" w:rsidRPr="00FD1272" w:rsidRDefault="007B1443" w:rsidP="007B1443">
      <w:pPr>
        <w:pStyle w:val="ListParagraph"/>
        <w:numPr>
          <w:ilvl w:val="0"/>
          <w:numId w:val="1"/>
        </w:numPr>
        <w:spacing w:after="240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H</w:t>
      </w:r>
      <w:r w:rsidRPr="00FD1272">
        <w:rPr>
          <w:rFonts w:cs="Segoe UI"/>
          <w:sz w:val="24"/>
          <w:szCs w:val="24"/>
        </w:rPr>
        <w:t xml:space="preserve">ave all your current inhaled medicines and your personalised asthma action plan (if you have one) with you for your appointment </w:t>
      </w:r>
    </w:p>
    <w:p w14:paraId="39700E08" w14:textId="259D62BE" w:rsidR="007B1443" w:rsidRPr="007B1443" w:rsidRDefault="007B1443" w:rsidP="007B1443">
      <w:pPr>
        <w:pStyle w:val="ListParagraph"/>
        <w:numPr>
          <w:ilvl w:val="0"/>
          <w:numId w:val="1"/>
        </w:numPr>
        <w:rPr>
          <w:rFonts w:cs="Segoe UI"/>
          <w:sz w:val="24"/>
          <w:szCs w:val="24"/>
        </w:rPr>
      </w:pPr>
      <w:r w:rsidRPr="00FD1272">
        <w:rPr>
          <w:rFonts w:cs="Segoe UI"/>
          <w:sz w:val="24"/>
          <w:szCs w:val="24"/>
        </w:rPr>
        <w:t>During your appointment you will be asked questions to help us understand how your asthma affects you. Think about how you will answer the following questions:</w:t>
      </w:r>
    </w:p>
    <w:tbl>
      <w:tblPr>
        <w:tblStyle w:val="TableGrid"/>
        <w:tblpPr w:leftFromText="180" w:rightFromText="180" w:vertAnchor="text" w:horzAnchor="margin" w:tblpY="35"/>
        <w:tblW w:w="8930" w:type="dxa"/>
        <w:tblLook w:val="04A0" w:firstRow="1" w:lastRow="0" w:firstColumn="1" w:lastColumn="0" w:noHBand="0" w:noVBand="1"/>
      </w:tblPr>
      <w:tblGrid>
        <w:gridCol w:w="1559"/>
        <w:gridCol w:w="567"/>
        <w:gridCol w:w="1134"/>
        <w:gridCol w:w="567"/>
        <w:gridCol w:w="1032"/>
        <w:gridCol w:w="527"/>
        <w:gridCol w:w="1276"/>
        <w:gridCol w:w="567"/>
        <w:gridCol w:w="1134"/>
        <w:gridCol w:w="567"/>
      </w:tblGrid>
      <w:tr w:rsidR="007B1443" w:rsidRPr="00FD1272" w14:paraId="5D4B4795" w14:textId="77777777" w:rsidTr="00574863">
        <w:trPr>
          <w:trHeight w:val="737"/>
        </w:trPr>
        <w:tc>
          <w:tcPr>
            <w:tcW w:w="8930" w:type="dxa"/>
            <w:gridSpan w:val="10"/>
            <w:vAlign w:val="center"/>
          </w:tcPr>
          <w:p w14:paraId="1AD717F5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b/>
                <w:bCs/>
                <w:sz w:val="24"/>
                <w:szCs w:val="24"/>
              </w:rPr>
            </w:pPr>
            <w:r w:rsidRPr="00FD1272">
              <w:rPr>
                <w:rFonts w:cs="Segoe UI"/>
                <w:b/>
                <w:bCs/>
                <w:sz w:val="24"/>
                <w:szCs w:val="24"/>
              </w:rPr>
              <w:t xml:space="preserve">During the past 4 weeks, how often did your asthma prevent you from getting as much done at work, school or home? </w:t>
            </w:r>
          </w:p>
          <w:p w14:paraId="48BEDDA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tr w:rsidR="007B1443" w:rsidRPr="00FD1272" w14:paraId="06F2625C" w14:textId="77777777" w:rsidTr="00574863">
        <w:trPr>
          <w:trHeight w:val="680"/>
        </w:trPr>
        <w:tc>
          <w:tcPr>
            <w:tcW w:w="1559" w:type="dxa"/>
            <w:vAlign w:val="center"/>
          </w:tcPr>
          <w:p w14:paraId="2C060422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All the time</w:t>
            </w:r>
          </w:p>
        </w:tc>
        <w:tc>
          <w:tcPr>
            <w:tcW w:w="567" w:type="dxa"/>
            <w:vAlign w:val="center"/>
          </w:tcPr>
          <w:p w14:paraId="7DD9607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57C14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Most of the time</w:t>
            </w:r>
          </w:p>
        </w:tc>
        <w:tc>
          <w:tcPr>
            <w:tcW w:w="567" w:type="dxa"/>
            <w:vAlign w:val="center"/>
          </w:tcPr>
          <w:p w14:paraId="1C9F86C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2F0372E4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Some of the time</w:t>
            </w:r>
          </w:p>
        </w:tc>
        <w:tc>
          <w:tcPr>
            <w:tcW w:w="527" w:type="dxa"/>
            <w:vAlign w:val="center"/>
          </w:tcPr>
          <w:p w14:paraId="325B5771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364FE2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A little of the time</w:t>
            </w:r>
          </w:p>
        </w:tc>
        <w:tc>
          <w:tcPr>
            <w:tcW w:w="567" w:type="dxa"/>
            <w:vAlign w:val="center"/>
          </w:tcPr>
          <w:p w14:paraId="3FA37608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F3DE27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None of the time</w:t>
            </w:r>
          </w:p>
        </w:tc>
        <w:tc>
          <w:tcPr>
            <w:tcW w:w="567" w:type="dxa"/>
            <w:vAlign w:val="center"/>
          </w:tcPr>
          <w:p w14:paraId="329E88C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</w:tbl>
    <w:p w14:paraId="1BB42702" w14:textId="77777777" w:rsidR="007B1443" w:rsidRPr="00FD1272" w:rsidRDefault="007B1443" w:rsidP="007B1443">
      <w:pPr>
        <w:rPr>
          <w:rFonts w:cs="Segoe U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5"/>
        <w:tblW w:w="8930" w:type="dxa"/>
        <w:tblLook w:val="04A0" w:firstRow="1" w:lastRow="0" w:firstColumn="1" w:lastColumn="0" w:noHBand="0" w:noVBand="1"/>
      </w:tblPr>
      <w:tblGrid>
        <w:gridCol w:w="1559"/>
        <w:gridCol w:w="567"/>
        <w:gridCol w:w="1134"/>
        <w:gridCol w:w="567"/>
        <w:gridCol w:w="1032"/>
        <w:gridCol w:w="527"/>
        <w:gridCol w:w="1276"/>
        <w:gridCol w:w="567"/>
        <w:gridCol w:w="1134"/>
        <w:gridCol w:w="567"/>
      </w:tblGrid>
      <w:tr w:rsidR="007B1443" w:rsidRPr="00FD1272" w14:paraId="7F3EB9AF" w14:textId="77777777" w:rsidTr="00574863">
        <w:trPr>
          <w:trHeight w:val="737"/>
        </w:trPr>
        <w:tc>
          <w:tcPr>
            <w:tcW w:w="8930" w:type="dxa"/>
            <w:gridSpan w:val="10"/>
            <w:vAlign w:val="center"/>
          </w:tcPr>
          <w:p w14:paraId="69494B6B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b/>
                <w:bCs/>
                <w:sz w:val="24"/>
                <w:szCs w:val="24"/>
              </w:rPr>
            </w:pPr>
            <w:r w:rsidRPr="00FD1272">
              <w:rPr>
                <w:rFonts w:cs="Segoe UI"/>
                <w:b/>
                <w:bCs/>
                <w:sz w:val="24"/>
                <w:szCs w:val="24"/>
              </w:rPr>
              <w:t>During the past 4 weeks, how often have you had shortness of breath?</w:t>
            </w:r>
          </w:p>
          <w:p w14:paraId="3BDF43F4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tr w:rsidR="007B1443" w:rsidRPr="00FD1272" w14:paraId="370BCB15" w14:textId="77777777" w:rsidTr="00574863">
        <w:trPr>
          <w:trHeight w:val="680"/>
        </w:trPr>
        <w:tc>
          <w:tcPr>
            <w:tcW w:w="1559" w:type="dxa"/>
            <w:vAlign w:val="center"/>
          </w:tcPr>
          <w:p w14:paraId="24666AC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More than once a day</w:t>
            </w:r>
          </w:p>
        </w:tc>
        <w:tc>
          <w:tcPr>
            <w:tcW w:w="567" w:type="dxa"/>
            <w:vAlign w:val="center"/>
          </w:tcPr>
          <w:p w14:paraId="081C40F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545A8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rPr>
                <w:rFonts w:cs="Segoe UI"/>
                <w:sz w:val="24"/>
                <w:szCs w:val="24"/>
              </w:rPr>
              <w:t>Once a day</w:t>
            </w:r>
          </w:p>
        </w:tc>
        <w:tc>
          <w:tcPr>
            <w:tcW w:w="567" w:type="dxa"/>
            <w:vAlign w:val="center"/>
          </w:tcPr>
          <w:p w14:paraId="627E1685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1A32DA04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rPr>
                <w:rFonts w:cs="Segoe UI"/>
                <w:sz w:val="24"/>
                <w:szCs w:val="24"/>
              </w:rPr>
              <w:t>3-6 times a week</w:t>
            </w:r>
          </w:p>
        </w:tc>
        <w:tc>
          <w:tcPr>
            <w:tcW w:w="527" w:type="dxa"/>
            <w:vAlign w:val="center"/>
          </w:tcPr>
          <w:p w14:paraId="2BE27BE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9474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rPr>
                <w:rFonts w:cs="Segoe UI"/>
                <w:sz w:val="24"/>
                <w:szCs w:val="24"/>
              </w:rPr>
              <w:t>1-2 times a week</w:t>
            </w:r>
          </w:p>
        </w:tc>
        <w:tc>
          <w:tcPr>
            <w:tcW w:w="567" w:type="dxa"/>
            <w:vAlign w:val="center"/>
          </w:tcPr>
          <w:p w14:paraId="20F1601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011E23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Not at all</w:t>
            </w:r>
          </w:p>
        </w:tc>
        <w:tc>
          <w:tcPr>
            <w:tcW w:w="567" w:type="dxa"/>
            <w:vAlign w:val="center"/>
          </w:tcPr>
          <w:p w14:paraId="30EE0A3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</w:tbl>
    <w:p w14:paraId="5A7AC74F" w14:textId="77777777" w:rsidR="007B1443" w:rsidRPr="00FD1272" w:rsidRDefault="007B1443" w:rsidP="007B1443">
      <w:pPr>
        <w:rPr>
          <w:rFonts w:cs="Segoe UI"/>
          <w:sz w:val="24"/>
          <w:szCs w:val="24"/>
        </w:rPr>
      </w:pP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1559"/>
        <w:gridCol w:w="567"/>
        <w:gridCol w:w="1134"/>
        <w:gridCol w:w="567"/>
        <w:gridCol w:w="1032"/>
        <w:gridCol w:w="527"/>
        <w:gridCol w:w="1276"/>
        <w:gridCol w:w="567"/>
        <w:gridCol w:w="1134"/>
        <w:gridCol w:w="567"/>
      </w:tblGrid>
      <w:tr w:rsidR="007B1443" w:rsidRPr="00FD1272" w14:paraId="2175ABDF" w14:textId="77777777" w:rsidTr="00574863">
        <w:trPr>
          <w:trHeight w:val="737"/>
        </w:trPr>
        <w:tc>
          <w:tcPr>
            <w:tcW w:w="8930" w:type="dxa"/>
            <w:gridSpan w:val="10"/>
            <w:vAlign w:val="center"/>
          </w:tcPr>
          <w:p w14:paraId="333D0402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b/>
                <w:bCs/>
                <w:sz w:val="24"/>
                <w:szCs w:val="24"/>
              </w:rPr>
            </w:pPr>
            <w:r w:rsidRPr="00FD1272">
              <w:rPr>
                <w:rFonts w:cs="Segoe UI"/>
                <w:b/>
                <w:bCs/>
                <w:sz w:val="24"/>
                <w:szCs w:val="24"/>
              </w:rPr>
              <w:t>During the past 4 weeks, how often did your asthma symptoms (wheezing, coughing, chest tightness, shortness of breath) wake you up at night or earlier than usual in the morning?</w:t>
            </w:r>
          </w:p>
          <w:p w14:paraId="46CF8031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tr w:rsidR="007B1443" w:rsidRPr="00FD1272" w14:paraId="00828A8F" w14:textId="77777777" w:rsidTr="00574863">
        <w:trPr>
          <w:trHeight w:val="680"/>
        </w:trPr>
        <w:tc>
          <w:tcPr>
            <w:tcW w:w="1559" w:type="dxa"/>
            <w:vAlign w:val="center"/>
          </w:tcPr>
          <w:p w14:paraId="3A4F5C35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4 or more times a week</w:t>
            </w:r>
          </w:p>
        </w:tc>
        <w:tc>
          <w:tcPr>
            <w:tcW w:w="567" w:type="dxa"/>
            <w:vAlign w:val="center"/>
          </w:tcPr>
          <w:p w14:paraId="11914110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79B432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2-3 nights a week</w:t>
            </w:r>
          </w:p>
        </w:tc>
        <w:tc>
          <w:tcPr>
            <w:tcW w:w="567" w:type="dxa"/>
            <w:vAlign w:val="center"/>
          </w:tcPr>
          <w:p w14:paraId="34028A2D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07BBA0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Once a week</w:t>
            </w:r>
          </w:p>
        </w:tc>
        <w:tc>
          <w:tcPr>
            <w:tcW w:w="527" w:type="dxa"/>
            <w:vAlign w:val="center"/>
          </w:tcPr>
          <w:p w14:paraId="059CD55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B258C7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Once or twice</w:t>
            </w:r>
          </w:p>
        </w:tc>
        <w:tc>
          <w:tcPr>
            <w:tcW w:w="567" w:type="dxa"/>
            <w:vAlign w:val="center"/>
          </w:tcPr>
          <w:p w14:paraId="1104BE23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FEF14B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Not at all</w:t>
            </w:r>
          </w:p>
        </w:tc>
        <w:tc>
          <w:tcPr>
            <w:tcW w:w="567" w:type="dxa"/>
            <w:vAlign w:val="center"/>
          </w:tcPr>
          <w:p w14:paraId="387BCD5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</w:tbl>
    <w:p w14:paraId="2B0A49A5" w14:textId="77777777" w:rsidR="007B1443" w:rsidRPr="00FD1272" w:rsidRDefault="007B1443" w:rsidP="007B1443">
      <w:pPr>
        <w:pStyle w:val="ListParagraph"/>
        <w:rPr>
          <w:rFonts w:cs="Segoe UI"/>
          <w:sz w:val="24"/>
          <w:szCs w:val="24"/>
        </w:rPr>
      </w:pP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1559"/>
        <w:gridCol w:w="567"/>
        <w:gridCol w:w="1134"/>
        <w:gridCol w:w="567"/>
        <w:gridCol w:w="1032"/>
        <w:gridCol w:w="527"/>
        <w:gridCol w:w="1276"/>
        <w:gridCol w:w="567"/>
        <w:gridCol w:w="1134"/>
        <w:gridCol w:w="567"/>
      </w:tblGrid>
      <w:tr w:rsidR="007B1443" w:rsidRPr="00FD1272" w14:paraId="745BF1AB" w14:textId="77777777" w:rsidTr="00574863">
        <w:trPr>
          <w:trHeight w:val="737"/>
        </w:trPr>
        <w:tc>
          <w:tcPr>
            <w:tcW w:w="8930" w:type="dxa"/>
            <w:gridSpan w:val="10"/>
            <w:vAlign w:val="center"/>
          </w:tcPr>
          <w:p w14:paraId="44B8138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b/>
                <w:bCs/>
                <w:sz w:val="24"/>
                <w:szCs w:val="24"/>
              </w:rPr>
            </w:pPr>
            <w:r w:rsidRPr="00FD1272">
              <w:rPr>
                <w:rFonts w:cs="Segoe UI"/>
                <w:b/>
                <w:bCs/>
                <w:sz w:val="24"/>
                <w:szCs w:val="24"/>
              </w:rPr>
              <w:t>During the past 4 weeks, how often have you used your reliever inhaler (usually blue)?</w:t>
            </w:r>
          </w:p>
          <w:p w14:paraId="64D256E1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tr w:rsidR="007B1443" w:rsidRPr="00FD1272" w14:paraId="62C56350" w14:textId="77777777" w:rsidTr="00574863">
        <w:trPr>
          <w:trHeight w:val="680"/>
        </w:trPr>
        <w:tc>
          <w:tcPr>
            <w:tcW w:w="1559" w:type="dxa"/>
            <w:vAlign w:val="center"/>
          </w:tcPr>
          <w:p w14:paraId="0653179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3 or more times a day</w:t>
            </w:r>
          </w:p>
        </w:tc>
        <w:tc>
          <w:tcPr>
            <w:tcW w:w="567" w:type="dxa"/>
            <w:vAlign w:val="center"/>
          </w:tcPr>
          <w:p w14:paraId="3CBD0067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C5559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rPr>
                <w:rFonts w:cs="Segoe UI"/>
                <w:sz w:val="24"/>
                <w:szCs w:val="24"/>
              </w:rPr>
              <w:t>1-2 times a day</w:t>
            </w:r>
          </w:p>
        </w:tc>
        <w:tc>
          <w:tcPr>
            <w:tcW w:w="567" w:type="dxa"/>
            <w:vAlign w:val="center"/>
          </w:tcPr>
          <w:p w14:paraId="6272854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5E710BA7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2-3 times a week</w:t>
            </w:r>
          </w:p>
        </w:tc>
        <w:tc>
          <w:tcPr>
            <w:tcW w:w="527" w:type="dxa"/>
            <w:vAlign w:val="center"/>
          </w:tcPr>
          <w:p w14:paraId="31D8EB5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C97B76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Once a week or less</w:t>
            </w:r>
          </w:p>
        </w:tc>
        <w:tc>
          <w:tcPr>
            <w:tcW w:w="567" w:type="dxa"/>
            <w:vAlign w:val="center"/>
          </w:tcPr>
          <w:p w14:paraId="71925EAB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46A92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Not at all</w:t>
            </w:r>
          </w:p>
        </w:tc>
        <w:tc>
          <w:tcPr>
            <w:tcW w:w="567" w:type="dxa"/>
            <w:vAlign w:val="center"/>
          </w:tcPr>
          <w:p w14:paraId="0CD50249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</w:tbl>
    <w:p w14:paraId="497FE820" w14:textId="77777777" w:rsidR="007B1443" w:rsidRPr="00FD1272" w:rsidRDefault="007B1443" w:rsidP="007B1443">
      <w:pPr>
        <w:rPr>
          <w:rFonts w:cs="Segoe UI"/>
          <w:sz w:val="24"/>
          <w:szCs w:val="24"/>
        </w:rPr>
      </w:pP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1515"/>
        <w:gridCol w:w="530"/>
        <w:gridCol w:w="1134"/>
        <w:gridCol w:w="530"/>
        <w:gridCol w:w="1171"/>
        <w:gridCol w:w="495"/>
        <w:gridCol w:w="1261"/>
        <w:gridCol w:w="530"/>
        <w:gridCol w:w="1234"/>
        <w:gridCol w:w="530"/>
      </w:tblGrid>
      <w:tr w:rsidR="007B1443" w:rsidRPr="00FD1272" w14:paraId="2A436015" w14:textId="77777777" w:rsidTr="00574863">
        <w:trPr>
          <w:trHeight w:val="737"/>
        </w:trPr>
        <w:tc>
          <w:tcPr>
            <w:tcW w:w="8930" w:type="dxa"/>
            <w:gridSpan w:val="10"/>
            <w:vAlign w:val="center"/>
          </w:tcPr>
          <w:p w14:paraId="4AF8FB53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b/>
                <w:bCs/>
                <w:sz w:val="24"/>
                <w:szCs w:val="24"/>
              </w:rPr>
            </w:pPr>
            <w:r w:rsidRPr="00FD1272">
              <w:rPr>
                <w:rFonts w:cs="Segoe UI"/>
                <w:b/>
                <w:bCs/>
                <w:sz w:val="24"/>
                <w:szCs w:val="24"/>
              </w:rPr>
              <w:t>How would you rate your asthma control during the past 4 weeks?</w:t>
            </w:r>
          </w:p>
          <w:p w14:paraId="4CCE87FA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tr w:rsidR="007B1443" w:rsidRPr="00FD1272" w14:paraId="5DDC8B7E" w14:textId="77777777" w:rsidTr="00574863">
        <w:trPr>
          <w:trHeight w:val="680"/>
        </w:trPr>
        <w:tc>
          <w:tcPr>
            <w:tcW w:w="1515" w:type="dxa"/>
            <w:vAlign w:val="center"/>
          </w:tcPr>
          <w:p w14:paraId="75C9CC6F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Not controlled</w:t>
            </w:r>
          </w:p>
        </w:tc>
        <w:tc>
          <w:tcPr>
            <w:tcW w:w="530" w:type="dxa"/>
            <w:vAlign w:val="center"/>
          </w:tcPr>
          <w:p w14:paraId="59B4B11D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B89D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Poorly controlled</w:t>
            </w:r>
          </w:p>
        </w:tc>
        <w:tc>
          <w:tcPr>
            <w:tcW w:w="530" w:type="dxa"/>
            <w:vAlign w:val="center"/>
          </w:tcPr>
          <w:p w14:paraId="63E4C570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A7757F1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Somewhat controlled</w:t>
            </w:r>
          </w:p>
        </w:tc>
        <w:tc>
          <w:tcPr>
            <w:tcW w:w="495" w:type="dxa"/>
            <w:vAlign w:val="center"/>
          </w:tcPr>
          <w:p w14:paraId="2F7594DD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CDCB3BB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Well controlled</w:t>
            </w:r>
          </w:p>
        </w:tc>
        <w:tc>
          <w:tcPr>
            <w:tcW w:w="530" w:type="dxa"/>
            <w:vAlign w:val="center"/>
          </w:tcPr>
          <w:p w14:paraId="49E7F7C8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63198E3E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  <w:r w:rsidRPr="00FD1272">
              <w:t>Completely controlled</w:t>
            </w:r>
          </w:p>
        </w:tc>
        <w:tc>
          <w:tcPr>
            <w:tcW w:w="530" w:type="dxa"/>
            <w:vAlign w:val="center"/>
          </w:tcPr>
          <w:p w14:paraId="6672D183" w14:textId="77777777" w:rsidR="007B1443" w:rsidRPr="00FD1272" w:rsidRDefault="007B1443" w:rsidP="00574863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</w:tc>
      </w:tr>
      <w:bookmarkEnd w:id="1"/>
    </w:tbl>
    <w:p w14:paraId="5FD03A6A" w14:textId="77777777" w:rsidR="007B1443" w:rsidRDefault="007B1443"/>
    <w:sectPr w:rsidR="007B1443" w:rsidSect="007B1443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C09D" w14:textId="77777777" w:rsidR="007B1443" w:rsidRDefault="007B1443" w:rsidP="007B1443">
      <w:r>
        <w:separator/>
      </w:r>
    </w:p>
  </w:endnote>
  <w:endnote w:type="continuationSeparator" w:id="0">
    <w:p w14:paraId="287100E6" w14:textId="77777777" w:rsidR="007B1443" w:rsidRDefault="007B1443" w:rsidP="007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F965" w14:textId="537FD000" w:rsidR="007B1443" w:rsidRPr="007B1443" w:rsidRDefault="007B1443" w:rsidP="007B1443">
    <w:pPr>
      <w:jc w:val="center"/>
      <w:rPr>
        <w:rFonts w:asciiTheme="minorHAnsi" w:eastAsiaTheme="minorHAnsi" w:hAnsiTheme="minorHAnsi" w:cstheme="minorHAnsi"/>
        <w:i/>
        <w:iCs/>
        <w:sz w:val="20"/>
        <w:szCs w:val="20"/>
      </w:rPr>
    </w:pPr>
    <w:r w:rsidRPr="007B1443">
      <w:rPr>
        <w:rFonts w:asciiTheme="minorHAnsi" w:hAnsiTheme="minorHAnsi" w:cstheme="minorHAnsi"/>
        <w:i/>
        <w:iCs/>
        <w:sz w:val="20"/>
        <w:szCs w:val="20"/>
      </w:rPr>
      <w:t>The Asthma Medicines Optimisation Review Service is a non-promotional medical service which is funded by AstraZeneca and delivered by a team of pharmacists employed by Interface Clinical Services, working on behalf of AstraZeneca.</w:t>
    </w:r>
  </w:p>
  <w:p w14:paraId="41E0433A" w14:textId="77777777" w:rsidR="007B1443" w:rsidRPr="007B1443" w:rsidRDefault="007B1443" w:rsidP="007B1443">
    <w:pPr>
      <w:jc w:val="center"/>
      <w:rPr>
        <w:rFonts w:asciiTheme="minorHAnsi" w:hAnsiTheme="minorHAnsi" w:cstheme="minorHAnsi"/>
        <w:i/>
        <w:iCs/>
        <w:sz w:val="20"/>
        <w:szCs w:val="20"/>
      </w:rPr>
    </w:pPr>
    <w:r w:rsidRPr="007B1443">
      <w:rPr>
        <w:rFonts w:asciiTheme="minorHAnsi" w:hAnsiTheme="minorHAnsi" w:cstheme="minorHAnsi"/>
        <w:i/>
        <w:iCs/>
        <w:sz w:val="20"/>
        <w:szCs w:val="20"/>
      </w:rPr>
      <w:t>AstraZeneca do not have access to your medical records or personal information.</w:t>
    </w:r>
  </w:p>
  <w:p w14:paraId="6F4E4968" w14:textId="77777777" w:rsidR="007B1443" w:rsidRDefault="007B1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509D" w14:textId="77777777" w:rsidR="007B1443" w:rsidRDefault="007B1443" w:rsidP="007B1443">
      <w:r>
        <w:separator/>
      </w:r>
    </w:p>
  </w:footnote>
  <w:footnote w:type="continuationSeparator" w:id="0">
    <w:p w14:paraId="49F61F04" w14:textId="77777777" w:rsidR="007B1443" w:rsidRDefault="007B1443" w:rsidP="007B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D947" w14:textId="3C33E02A" w:rsidR="007B1443" w:rsidRDefault="007B1443" w:rsidP="007B144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F38F" w14:textId="7D5E522A" w:rsidR="007B1443" w:rsidRDefault="007B1443">
    <w:pPr>
      <w:pStyle w:val="Header"/>
    </w:pPr>
    <w:r>
      <w:rPr>
        <w:noProof/>
      </w:rPr>
      <w:drawing>
        <wp:inline distT="0" distB="0" distL="0" distR="0" wp14:anchorId="26830248" wp14:editId="02B82E14">
          <wp:extent cx="5731510" cy="1351915"/>
          <wp:effectExtent l="0" t="0" r="2540" b="635"/>
          <wp:docPr id="80683452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834529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35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85BB7"/>
    <w:multiLevelType w:val="hybridMultilevel"/>
    <w:tmpl w:val="7B42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96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43"/>
    <w:rsid w:val="001510F3"/>
    <w:rsid w:val="00552A80"/>
    <w:rsid w:val="006F78DD"/>
    <w:rsid w:val="007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C073"/>
  <w15:chartTrackingRefBased/>
  <w15:docId w15:val="{D9722214-C705-4046-B790-93ECBCD5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1443"/>
    <w:pPr>
      <w:widowControl w:val="0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B1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4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443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1443"/>
  </w:style>
  <w:style w:type="character" w:customStyle="1" w:styleId="BodyTextChar">
    <w:name w:val="Body Text Char"/>
    <w:basedOn w:val="DefaultParagraphFont"/>
    <w:link w:val="BodyText"/>
    <w:uiPriority w:val="1"/>
    <w:rsid w:val="007B144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B144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Sarah (THREE SHIRES MEDICAL PRACTICE)</dc:creator>
  <cp:keywords/>
  <dc:description/>
  <cp:lastModifiedBy>WATTS, Sarah (THREE SHIRES MEDICAL PRACTICE)</cp:lastModifiedBy>
  <cp:revision>1</cp:revision>
  <dcterms:created xsi:type="dcterms:W3CDTF">2025-01-29T09:08:00Z</dcterms:created>
  <dcterms:modified xsi:type="dcterms:W3CDTF">2025-01-29T09:17:00Z</dcterms:modified>
</cp:coreProperties>
</file>